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59" w:rsidRDefault="008F1A80" w:rsidP="00C11A59">
      <w:pPr>
        <w:pStyle w:val="1"/>
        <w:spacing w:before="0"/>
        <w:jc w:val="center"/>
        <w:textAlignment w:val="baseline"/>
        <w:rPr>
          <w:rFonts w:ascii="Times New Roman" w:hAnsi="Times New Roman" w:cs="Times New Roman"/>
          <w:bCs w:val="0"/>
          <w:color w:val="333333"/>
        </w:rPr>
      </w:pPr>
      <w:r>
        <w:rPr>
          <w:rFonts w:ascii="Times New Roman" w:hAnsi="Times New Roman" w:cs="Times New Roman"/>
          <w:bCs w:val="0"/>
          <w:color w:val="333333"/>
        </w:rPr>
        <w:t>Безопасный маршрут – как основа профилактики детского травматизма</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 xml:space="preserve">Безопасный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 Маршрут разрабатывается </w:t>
      </w:r>
      <w:proofErr w:type="gramStart"/>
      <w:r w:rsidRPr="008F1A80">
        <w:rPr>
          <w:color w:val="444444"/>
          <w:sz w:val="28"/>
          <w:szCs w:val="28"/>
        </w:rPr>
        <w:t>обучающимся</w:t>
      </w:r>
      <w:proofErr w:type="gramEnd"/>
      <w:r w:rsidRPr="008F1A80">
        <w:rPr>
          <w:color w:val="444444"/>
          <w:sz w:val="28"/>
          <w:szCs w:val="28"/>
        </w:rPr>
        <w:t xml:space="preserve"> с помощью его родителей. Цель разработки маршрута:</w:t>
      </w:r>
    </w:p>
    <w:p w:rsidR="008F1A80" w:rsidRPr="008F1A80" w:rsidRDefault="008F1A80" w:rsidP="008F1A80">
      <w:pPr>
        <w:pStyle w:val="a8"/>
        <w:numPr>
          <w:ilvl w:val="0"/>
          <w:numId w:val="4"/>
        </w:numPr>
        <w:shd w:val="clear" w:color="auto" w:fill="FFFFFF"/>
        <w:spacing w:before="0" w:beforeAutospacing="0" w:after="0" w:afterAutospacing="0"/>
        <w:ind w:left="0"/>
        <w:jc w:val="both"/>
        <w:rPr>
          <w:color w:val="444444"/>
          <w:sz w:val="28"/>
          <w:szCs w:val="28"/>
        </w:rPr>
      </w:pPr>
      <w:r w:rsidRPr="008F1A80">
        <w:rPr>
          <w:color w:val="444444"/>
          <w:sz w:val="28"/>
          <w:szCs w:val="28"/>
        </w:rPr>
        <w:t>повысить безопасность движения в школу и обратно;</w:t>
      </w:r>
    </w:p>
    <w:p w:rsidR="008F1A80" w:rsidRPr="008F1A80" w:rsidRDefault="008F1A80" w:rsidP="008F1A80">
      <w:pPr>
        <w:pStyle w:val="a8"/>
        <w:numPr>
          <w:ilvl w:val="0"/>
          <w:numId w:val="4"/>
        </w:numPr>
        <w:shd w:val="clear" w:color="auto" w:fill="FFFFFF"/>
        <w:spacing w:before="0" w:beforeAutospacing="0" w:after="0" w:afterAutospacing="0"/>
        <w:ind w:left="0"/>
        <w:jc w:val="both"/>
        <w:rPr>
          <w:color w:val="444444"/>
          <w:sz w:val="28"/>
          <w:szCs w:val="28"/>
        </w:rPr>
      </w:pPr>
      <w:r w:rsidRPr="008F1A80">
        <w:rPr>
          <w:color w:val="444444"/>
          <w:sz w:val="28"/>
          <w:szCs w:val="28"/>
        </w:rPr>
        <w:t>обучить школьника умению ориентироваться в дорожных ситуациях на пути движения в школу и из школы;</w:t>
      </w:r>
    </w:p>
    <w:p w:rsidR="008F1A80" w:rsidRPr="008F1A80" w:rsidRDefault="008F1A80" w:rsidP="008F1A80">
      <w:pPr>
        <w:pStyle w:val="a8"/>
        <w:numPr>
          <w:ilvl w:val="0"/>
          <w:numId w:val="4"/>
        </w:numPr>
        <w:shd w:val="clear" w:color="auto" w:fill="FFFFFF"/>
        <w:spacing w:before="0" w:beforeAutospacing="0" w:after="0" w:afterAutospacing="0"/>
        <w:ind w:left="0"/>
        <w:jc w:val="both"/>
        <w:rPr>
          <w:color w:val="444444"/>
          <w:sz w:val="28"/>
          <w:szCs w:val="28"/>
        </w:rPr>
      </w:pPr>
      <w:r w:rsidRPr="008F1A80">
        <w:rPr>
          <w:color w:val="444444"/>
          <w:sz w:val="28"/>
          <w:szCs w:val="28"/>
        </w:rPr>
        <w:t>предотвращать возможные опасности.</w:t>
      </w:r>
    </w:p>
    <w:p w:rsidR="008F1A80" w:rsidRPr="008F1A80" w:rsidRDefault="008F1A80" w:rsidP="008F1A80">
      <w:pPr>
        <w:pStyle w:val="3"/>
        <w:shd w:val="clear" w:color="auto" w:fill="FFFFFF"/>
        <w:spacing w:before="375" w:line="240" w:lineRule="auto"/>
        <w:jc w:val="center"/>
        <w:rPr>
          <w:rFonts w:ascii="Times New Roman" w:hAnsi="Times New Roman" w:cs="Times New Roman"/>
          <w:bCs w:val="0"/>
          <w:color w:val="444444"/>
          <w:sz w:val="28"/>
          <w:szCs w:val="28"/>
        </w:rPr>
      </w:pPr>
      <w:r w:rsidRPr="008F1A80">
        <w:rPr>
          <w:rFonts w:ascii="Times New Roman" w:hAnsi="Times New Roman" w:cs="Times New Roman"/>
          <w:bCs w:val="0"/>
          <w:color w:val="444444"/>
          <w:sz w:val="28"/>
          <w:szCs w:val="28"/>
        </w:rPr>
        <w:t>Порядок разработки маршрута</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Дети вместе с родителями проходят путь от дома до школы и обратно и намечают наиболее безопасный (</w:t>
      </w:r>
      <w:proofErr w:type="gramStart"/>
      <w:r w:rsidRPr="008F1A80">
        <w:rPr>
          <w:color w:val="444444"/>
          <w:sz w:val="28"/>
          <w:szCs w:val="28"/>
        </w:rPr>
        <w:t xml:space="preserve">рекомендуемый) </w:t>
      </w:r>
      <w:proofErr w:type="gramEnd"/>
      <w:r w:rsidRPr="008F1A80">
        <w:rPr>
          <w:color w:val="444444"/>
          <w:sz w:val="28"/>
          <w:szCs w:val="28"/>
        </w:rPr>
        <w:t>вариант, отмечают более опасные (</w:t>
      </w:r>
      <w:proofErr w:type="spellStart"/>
      <w:r w:rsidRPr="008F1A80">
        <w:rPr>
          <w:color w:val="444444"/>
          <w:sz w:val="28"/>
          <w:szCs w:val="28"/>
        </w:rPr>
        <w:t>нерекомендуемые</w:t>
      </w:r>
      <w:proofErr w:type="spellEnd"/>
      <w:r w:rsidRPr="008F1A80">
        <w:rPr>
          <w:color w:val="444444"/>
          <w:sz w:val="28"/>
          <w:szCs w:val="28"/>
        </w:rPr>
        <w:t>) варианты.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Определить участки повышенной опасности, требующие более подробного описания – путь "Дом-Школа":</w:t>
      </w:r>
    </w:p>
    <w:p w:rsidR="008F1A80" w:rsidRPr="008F1A80" w:rsidRDefault="008F1A80" w:rsidP="008F1A80">
      <w:pPr>
        <w:pStyle w:val="a8"/>
        <w:numPr>
          <w:ilvl w:val="0"/>
          <w:numId w:val="5"/>
        </w:numPr>
        <w:shd w:val="clear" w:color="auto" w:fill="FFFFFF"/>
        <w:spacing w:before="0" w:beforeAutospacing="0" w:after="0" w:afterAutospacing="0"/>
        <w:ind w:left="0"/>
        <w:jc w:val="both"/>
        <w:rPr>
          <w:color w:val="444444"/>
          <w:sz w:val="28"/>
          <w:szCs w:val="28"/>
        </w:rPr>
      </w:pPr>
      <w:r w:rsidRPr="008F1A80">
        <w:rPr>
          <w:color w:val="444444"/>
          <w:sz w:val="28"/>
          <w:szCs w:val="28"/>
        </w:rPr>
        <w:t>выход из дома и первый переход через улицу;</w:t>
      </w:r>
    </w:p>
    <w:p w:rsidR="008F1A80" w:rsidRPr="008F1A80" w:rsidRDefault="008F1A80" w:rsidP="008F1A80">
      <w:pPr>
        <w:pStyle w:val="a8"/>
        <w:numPr>
          <w:ilvl w:val="0"/>
          <w:numId w:val="5"/>
        </w:numPr>
        <w:shd w:val="clear" w:color="auto" w:fill="FFFFFF"/>
        <w:spacing w:before="0" w:beforeAutospacing="0" w:after="0" w:afterAutospacing="0"/>
        <w:ind w:left="0"/>
        <w:jc w:val="both"/>
        <w:rPr>
          <w:color w:val="444444"/>
          <w:sz w:val="28"/>
          <w:szCs w:val="28"/>
        </w:rPr>
      </w:pPr>
      <w:r w:rsidRPr="008F1A80">
        <w:rPr>
          <w:color w:val="444444"/>
          <w:sz w:val="28"/>
          <w:szCs w:val="28"/>
        </w:rPr>
        <w:t>переход через улицу и перекрестки;</w:t>
      </w:r>
    </w:p>
    <w:p w:rsidR="008F1A80" w:rsidRPr="008F1A80" w:rsidRDefault="008F1A80" w:rsidP="008F1A80">
      <w:pPr>
        <w:pStyle w:val="a8"/>
        <w:numPr>
          <w:ilvl w:val="0"/>
          <w:numId w:val="5"/>
        </w:numPr>
        <w:shd w:val="clear" w:color="auto" w:fill="FFFFFF"/>
        <w:spacing w:before="0" w:beforeAutospacing="0" w:after="0" w:afterAutospacing="0"/>
        <w:ind w:left="0"/>
        <w:jc w:val="both"/>
        <w:rPr>
          <w:color w:val="444444"/>
          <w:sz w:val="28"/>
          <w:szCs w:val="28"/>
        </w:rPr>
      </w:pPr>
      <w:r w:rsidRPr="008F1A80">
        <w:rPr>
          <w:color w:val="444444"/>
          <w:sz w:val="28"/>
          <w:szCs w:val="28"/>
        </w:rPr>
        <w:t>последний переход через улицу и вход в школу.</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Если в маршрут входит поездка школьника на автобусе и т.п., обратитесь к схеме, где приведено расположение улиц вблизи дома (место посадки в автобус) и расположение улиц вблизи школы (место выхода из автобуса и движения в школу).</w:t>
      </w:r>
      <w:r>
        <w:rPr>
          <w:color w:val="444444"/>
          <w:sz w:val="28"/>
          <w:szCs w:val="28"/>
        </w:rPr>
        <w:t xml:space="preserve"> </w:t>
      </w:r>
      <w:r w:rsidRPr="008F1A80">
        <w:rPr>
          <w:color w:val="444444"/>
          <w:sz w:val="28"/>
          <w:szCs w:val="28"/>
        </w:rPr>
        <w:t>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В местах выхода из общественного транспорта</w:t>
      </w:r>
      <w:r w:rsidR="00342792">
        <w:rPr>
          <w:color w:val="444444"/>
          <w:sz w:val="28"/>
          <w:szCs w:val="28"/>
        </w:rPr>
        <w:t xml:space="preserve"> </w:t>
      </w:r>
      <w:r w:rsidRPr="008F1A80">
        <w:rPr>
          <w:color w:val="444444"/>
          <w:sz w:val="28"/>
          <w:szCs w:val="28"/>
        </w:rPr>
        <w:t>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подождите, пока уйдет автобус! Из-за автобуса выходить крайне опасно.</w:t>
      </w:r>
      <w:r w:rsidR="00342792">
        <w:rPr>
          <w:color w:val="444444"/>
          <w:sz w:val="28"/>
          <w:szCs w:val="28"/>
        </w:rPr>
        <w:t xml:space="preserve"> </w:t>
      </w:r>
      <w:r w:rsidRPr="008F1A80">
        <w:rPr>
          <w:color w:val="444444"/>
          <w:sz w:val="28"/>
          <w:szCs w:val="28"/>
        </w:rPr>
        <w:t xml:space="preserve">Перед переходом улицы, на которой стоит школа, можно встретить товарищей и отвлечься от обзора за дорогой. Перед переходом внимательно </w:t>
      </w:r>
      <w:r w:rsidRPr="008F1A80">
        <w:rPr>
          <w:color w:val="444444"/>
          <w:sz w:val="28"/>
          <w:szCs w:val="28"/>
        </w:rPr>
        <w:lastRenderedPageBreak/>
        <w:t>осмотреть улицу. Переходить только шагом, разговоры прекратить, снять наушники и постараться не говорить по телефону!</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 xml:space="preserve">На пути "Школа-Дом" участки те же, но определяется выход из территории школы и последний переход улицы и вход в дом, выделяются участки повышенной опасности, </w:t>
      </w:r>
      <w:proofErr w:type="spellStart"/>
      <w:r w:rsidRPr="008F1A80">
        <w:rPr>
          <w:color w:val="444444"/>
          <w:sz w:val="28"/>
          <w:szCs w:val="28"/>
        </w:rPr>
        <w:t>нерекомендуемые</w:t>
      </w:r>
      <w:proofErr w:type="spellEnd"/>
      <w:r w:rsidRPr="008F1A80">
        <w:rPr>
          <w:color w:val="444444"/>
          <w:sz w:val="28"/>
          <w:szCs w:val="28"/>
        </w:rPr>
        <w:t xml:space="preserve"> пути движения, чтобы объяснить, в чем их опасность и почему они не рекомендуются. Выбрав вариант движения школьника, родители вместе с ним наносят его на схему расположения улиц от дома до школы и от школы до дома. На этом же листе ниже нужно написать: номер домашнего или мобильного телефона ребёнка; фамилию, имя, отчество и контактные телефоны родителей. </w:t>
      </w:r>
      <w:proofErr w:type="gramStart"/>
      <w:r w:rsidRPr="008F1A80">
        <w:rPr>
          <w:color w:val="444444"/>
          <w:sz w:val="28"/>
          <w:szCs w:val="28"/>
        </w:rPr>
        <w:t>Можно указать примерное время, которое ребенок затрачивает на дорогу от школы до дома; фамилии одноклассников, которые ходят в школу этой же дорогой или с которыми ребенок встречается по пути, время, когда у школьника заканчиваются занятия (по дням недели).</w:t>
      </w:r>
      <w:proofErr w:type="gramEnd"/>
    </w:p>
    <w:p w:rsidR="008F1A80" w:rsidRPr="00342792" w:rsidRDefault="008F1A80" w:rsidP="00342792">
      <w:pPr>
        <w:pStyle w:val="3"/>
        <w:shd w:val="clear" w:color="auto" w:fill="FFFFFF"/>
        <w:spacing w:before="375" w:line="240" w:lineRule="auto"/>
        <w:jc w:val="center"/>
        <w:rPr>
          <w:rFonts w:ascii="Times New Roman" w:hAnsi="Times New Roman" w:cs="Times New Roman"/>
          <w:bCs w:val="0"/>
          <w:color w:val="444444"/>
          <w:sz w:val="28"/>
          <w:szCs w:val="28"/>
        </w:rPr>
      </w:pPr>
      <w:r w:rsidRPr="00342792">
        <w:rPr>
          <w:rFonts w:ascii="Times New Roman" w:hAnsi="Times New Roman" w:cs="Times New Roman"/>
          <w:bCs w:val="0"/>
          <w:color w:val="444444"/>
          <w:sz w:val="28"/>
          <w:szCs w:val="28"/>
        </w:rPr>
        <w:t>Порядок использования маршрута</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После составления маршрута родители, сопровождая сына или дочь в школу и обратно (</w:t>
      </w:r>
      <w:proofErr w:type="gramStart"/>
      <w:r w:rsidRPr="008F1A80">
        <w:rPr>
          <w:color w:val="444444"/>
          <w:sz w:val="28"/>
          <w:szCs w:val="28"/>
        </w:rPr>
        <w:t>в первые</w:t>
      </w:r>
      <w:proofErr w:type="gramEnd"/>
      <w:r w:rsidRPr="008F1A80">
        <w:rPr>
          <w:color w:val="444444"/>
          <w:sz w:val="28"/>
          <w:szCs w:val="28"/>
        </w:rPr>
        <w:t xml:space="preserve"> месяцы посещения для первоклассника и несколько раз - для учащихся других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8F1A80" w:rsidRPr="008F1A80" w:rsidRDefault="008F1A80" w:rsidP="008F1A80">
      <w:pPr>
        <w:pStyle w:val="a8"/>
        <w:shd w:val="clear" w:color="auto" w:fill="FFFFFF"/>
        <w:spacing w:before="300" w:beforeAutospacing="0" w:after="0" w:afterAutospacing="0"/>
        <w:jc w:val="both"/>
        <w:rPr>
          <w:color w:val="444444"/>
          <w:sz w:val="28"/>
          <w:szCs w:val="28"/>
        </w:rPr>
      </w:pPr>
      <w:r w:rsidRPr="008F1A80">
        <w:rPr>
          <w:color w:val="444444"/>
          <w:sz w:val="28"/>
          <w:szCs w:val="28"/>
        </w:rPr>
        <w:t>Сопровождая ребенка, родители отрабатывают привычку заблаговременного выхода из дома, отсутствия спешки, перехода улицы только шагом, тщательного осмотра дороги перед переходом, даже если она пустынна.</w:t>
      </w:r>
      <w:r w:rsidR="00342792">
        <w:rPr>
          <w:color w:val="444444"/>
          <w:sz w:val="28"/>
          <w:szCs w:val="28"/>
        </w:rPr>
        <w:t xml:space="preserve"> </w:t>
      </w:r>
      <w:r w:rsidRPr="008F1A80">
        <w:rPr>
          <w:color w:val="444444"/>
          <w:sz w:val="28"/>
          <w:szCs w:val="28"/>
        </w:rPr>
        <w:t>Крайне важно добиваться, чтобы любой предмет, мешающий осмотреть улицу, сам по себе рассматривался школьниками как сигнал опасности.</w:t>
      </w:r>
    </w:p>
    <w:p w:rsidR="008F1A80" w:rsidRPr="008F1A80" w:rsidRDefault="008F1A80" w:rsidP="008F1A80">
      <w:pPr>
        <w:pStyle w:val="3"/>
        <w:shd w:val="clear" w:color="auto" w:fill="FFFFFF"/>
        <w:spacing w:before="375" w:line="240" w:lineRule="auto"/>
        <w:jc w:val="both"/>
        <w:rPr>
          <w:rFonts w:ascii="Times New Roman" w:hAnsi="Times New Roman" w:cs="Times New Roman"/>
          <w:b w:val="0"/>
          <w:bCs w:val="0"/>
          <w:color w:val="444444"/>
          <w:sz w:val="28"/>
          <w:szCs w:val="28"/>
        </w:rPr>
      </w:pPr>
      <w:r w:rsidRPr="008F1A80">
        <w:rPr>
          <w:rFonts w:ascii="Times New Roman" w:hAnsi="Times New Roman" w:cs="Times New Roman"/>
          <w:b w:val="0"/>
          <w:bCs w:val="0"/>
          <w:color w:val="444444"/>
          <w:sz w:val="28"/>
          <w:szCs w:val="28"/>
        </w:rPr>
        <w:t xml:space="preserve">Школьник, чтобы избежать </w:t>
      </w:r>
      <w:proofErr w:type="spellStart"/>
      <w:r w:rsidRPr="008F1A80">
        <w:rPr>
          <w:rFonts w:ascii="Times New Roman" w:hAnsi="Times New Roman" w:cs="Times New Roman"/>
          <w:b w:val="0"/>
          <w:bCs w:val="0"/>
          <w:color w:val="444444"/>
          <w:sz w:val="28"/>
          <w:szCs w:val="28"/>
        </w:rPr>
        <w:t>травмирования</w:t>
      </w:r>
      <w:proofErr w:type="spellEnd"/>
      <w:r w:rsidRPr="008F1A80">
        <w:rPr>
          <w:rFonts w:ascii="Times New Roman" w:hAnsi="Times New Roman" w:cs="Times New Roman"/>
          <w:b w:val="0"/>
          <w:bCs w:val="0"/>
          <w:color w:val="444444"/>
          <w:sz w:val="28"/>
          <w:szCs w:val="28"/>
        </w:rPr>
        <w:t>, должен:</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Уметь принимать своевременное решение, когда бежать и звать на помощь, а когда просто быть начеку.</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Переходить улицу в установленном месте, только внимательно ее осмотрев.</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Переходить нужно шагом. Недопустимо бегать через дорогу, стараясь успеть на автобус.</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Из дома надо выходить заблаговременно, чтобы не спешить.</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Если переход не регулируется светофором, следите внимательно,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lastRenderedPageBreak/>
        <w:t>В местах выхода из общественного транспорта</w:t>
      </w:r>
      <w:r w:rsidR="00342792">
        <w:rPr>
          <w:color w:val="444444"/>
          <w:sz w:val="28"/>
          <w:szCs w:val="28"/>
        </w:rPr>
        <w:t xml:space="preserve"> </w:t>
      </w:r>
      <w:r w:rsidRPr="008F1A80">
        <w:rPr>
          <w:color w:val="444444"/>
          <w:sz w:val="28"/>
          <w:szCs w:val="28"/>
        </w:rPr>
        <w:t>заранее подготовься к выходу. Не опаздывай при выходе - может прищемить дверьми. Аккуратно выходи, чтобы не поскользнуться и не упасть.</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Если после выхода из общественного транспорта надо переходить улицу, подожди, пока не уйдет автобус.</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Подойдя к перекрестку (пешеходному переходу)</w:t>
      </w:r>
      <w:proofErr w:type="gramStart"/>
      <w:r w:rsidRPr="008F1A80">
        <w:rPr>
          <w:color w:val="444444"/>
          <w:sz w:val="28"/>
          <w:szCs w:val="28"/>
        </w:rPr>
        <w:t>,в</w:t>
      </w:r>
      <w:proofErr w:type="gramEnd"/>
      <w:r w:rsidRPr="008F1A80">
        <w:rPr>
          <w:color w:val="444444"/>
          <w:sz w:val="28"/>
          <w:szCs w:val="28"/>
        </w:rPr>
        <w:t>нимательно осмотри проезжую часть дороги!</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Перед переходом внимательно осмотри улицу.</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Переходи улицу только шагом, прекратив разговоры (в том числе и по телефону), сними наушники!</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Хорошо знать свой район.</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Не приближаться к густым кустам, насаждениям деревьев, заброшенным домам.</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Знать все безопасные места, где можно укрыться и получить помощь.</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Знать, что, отделившись от группы, вы становитесь более уязвимым.</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Не привлекать к себе внимание вызывающим поведением и ценными вещами.</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Быстро обращаться в полицию в случае инцидентов или преступления.</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Строго соблюдать маршрут безопасного движения «Дом – Школа - Дом».</w:t>
      </w:r>
    </w:p>
    <w:p w:rsidR="008F1A80" w:rsidRPr="008F1A80" w:rsidRDefault="008F1A80" w:rsidP="008F1A80">
      <w:pPr>
        <w:pStyle w:val="a8"/>
        <w:numPr>
          <w:ilvl w:val="0"/>
          <w:numId w:val="6"/>
        </w:numPr>
        <w:shd w:val="clear" w:color="auto" w:fill="FFFFFF"/>
        <w:spacing w:before="0" w:beforeAutospacing="0" w:after="0" w:afterAutospacing="0"/>
        <w:ind w:left="0"/>
        <w:jc w:val="both"/>
        <w:rPr>
          <w:color w:val="444444"/>
          <w:sz w:val="28"/>
          <w:szCs w:val="28"/>
        </w:rPr>
      </w:pPr>
      <w:r w:rsidRPr="008F1A80">
        <w:rPr>
          <w:color w:val="444444"/>
          <w:sz w:val="28"/>
          <w:szCs w:val="28"/>
        </w:rPr>
        <w:t>Знать правила дорожного движения.</w:t>
      </w:r>
    </w:p>
    <w:p w:rsidR="00A64249" w:rsidRPr="008F1A80" w:rsidRDefault="00A64249" w:rsidP="008F1A80">
      <w:pPr>
        <w:spacing w:after="0" w:line="240" w:lineRule="auto"/>
        <w:jc w:val="both"/>
        <w:rPr>
          <w:rFonts w:ascii="Times New Roman" w:hAnsi="Times New Roman" w:cs="Times New Roman"/>
          <w:sz w:val="28"/>
          <w:szCs w:val="28"/>
          <w:shd w:val="clear" w:color="auto" w:fill="FFFFFF"/>
        </w:rPr>
      </w:pPr>
    </w:p>
    <w:p w:rsidR="001933C5" w:rsidRPr="008F1A80" w:rsidRDefault="001933C5" w:rsidP="008F1A80">
      <w:pPr>
        <w:spacing w:after="0" w:line="240" w:lineRule="auto"/>
        <w:jc w:val="both"/>
        <w:rPr>
          <w:rFonts w:ascii="Times New Roman" w:hAnsi="Times New Roman" w:cs="Times New Roman"/>
          <w:b/>
          <w:sz w:val="28"/>
          <w:szCs w:val="28"/>
        </w:rPr>
      </w:pPr>
      <w:r w:rsidRPr="008F1A80">
        <w:rPr>
          <w:rFonts w:ascii="Times New Roman" w:hAnsi="Times New Roman" w:cs="Times New Roman"/>
          <w:b/>
          <w:sz w:val="28"/>
          <w:szCs w:val="28"/>
        </w:rPr>
        <w:t>Госавтоинспекция</w:t>
      </w:r>
    </w:p>
    <w:sectPr w:rsidR="001933C5" w:rsidRPr="008F1A80" w:rsidSect="00187EB5">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D0" w:rsidRDefault="00F727D0" w:rsidP="00053DCE">
      <w:pPr>
        <w:spacing w:after="0" w:line="240" w:lineRule="auto"/>
      </w:pPr>
      <w:r>
        <w:separator/>
      </w:r>
    </w:p>
  </w:endnote>
  <w:endnote w:type="continuationSeparator" w:id="0">
    <w:p w:rsidR="00F727D0" w:rsidRDefault="00F727D0" w:rsidP="0005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D0" w:rsidRDefault="00F727D0" w:rsidP="00053DCE">
      <w:pPr>
        <w:spacing w:after="0" w:line="240" w:lineRule="auto"/>
      </w:pPr>
      <w:r>
        <w:separator/>
      </w:r>
    </w:p>
  </w:footnote>
  <w:footnote w:type="continuationSeparator" w:id="0">
    <w:p w:rsidR="00F727D0" w:rsidRDefault="00F727D0" w:rsidP="00053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141"/>
    <w:multiLevelType w:val="multilevel"/>
    <w:tmpl w:val="AA4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B7383"/>
    <w:multiLevelType w:val="hybridMultilevel"/>
    <w:tmpl w:val="53CAF4F2"/>
    <w:lvl w:ilvl="0" w:tplc="5D46AF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D702F9"/>
    <w:multiLevelType w:val="multilevel"/>
    <w:tmpl w:val="614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9057A"/>
    <w:multiLevelType w:val="multilevel"/>
    <w:tmpl w:val="8EC2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53C94"/>
    <w:multiLevelType w:val="multilevel"/>
    <w:tmpl w:val="7DE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F2C3D"/>
    <w:multiLevelType w:val="multilevel"/>
    <w:tmpl w:val="C56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84D"/>
    <w:rsid w:val="00007256"/>
    <w:rsid w:val="00053DCE"/>
    <w:rsid w:val="00054DCA"/>
    <w:rsid w:val="00056F7B"/>
    <w:rsid w:val="00057E79"/>
    <w:rsid w:val="0009539E"/>
    <w:rsid w:val="000C77C5"/>
    <w:rsid w:val="000D12F3"/>
    <w:rsid w:val="000D725E"/>
    <w:rsid w:val="000E5E29"/>
    <w:rsid w:val="000E664F"/>
    <w:rsid w:val="000F4495"/>
    <w:rsid w:val="00106C51"/>
    <w:rsid w:val="00106CF8"/>
    <w:rsid w:val="00113148"/>
    <w:rsid w:val="00115779"/>
    <w:rsid w:val="00125F35"/>
    <w:rsid w:val="0013321D"/>
    <w:rsid w:val="00136901"/>
    <w:rsid w:val="00144C87"/>
    <w:rsid w:val="00154A00"/>
    <w:rsid w:val="00165FB7"/>
    <w:rsid w:val="0018347A"/>
    <w:rsid w:val="00186324"/>
    <w:rsid w:val="00187EB5"/>
    <w:rsid w:val="0019042F"/>
    <w:rsid w:val="001933C5"/>
    <w:rsid w:val="00194523"/>
    <w:rsid w:val="001A430D"/>
    <w:rsid w:val="001B544E"/>
    <w:rsid w:val="001C76AE"/>
    <w:rsid w:val="001D52F0"/>
    <w:rsid w:val="001E5FC3"/>
    <w:rsid w:val="001E6702"/>
    <w:rsid w:val="001F72EC"/>
    <w:rsid w:val="00200CDD"/>
    <w:rsid w:val="002214C0"/>
    <w:rsid w:val="00222443"/>
    <w:rsid w:val="00231670"/>
    <w:rsid w:val="00255E8C"/>
    <w:rsid w:val="002704C5"/>
    <w:rsid w:val="00273885"/>
    <w:rsid w:val="00287750"/>
    <w:rsid w:val="002900AB"/>
    <w:rsid w:val="002E52FB"/>
    <w:rsid w:val="002F5536"/>
    <w:rsid w:val="002F78B5"/>
    <w:rsid w:val="003102AE"/>
    <w:rsid w:val="003107B2"/>
    <w:rsid w:val="00312D09"/>
    <w:rsid w:val="00341318"/>
    <w:rsid w:val="00342792"/>
    <w:rsid w:val="00344165"/>
    <w:rsid w:val="00345C10"/>
    <w:rsid w:val="00356AAA"/>
    <w:rsid w:val="00383FC1"/>
    <w:rsid w:val="00394C61"/>
    <w:rsid w:val="003A1842"/>
    <w:rsid w:val="003D0835"/>
    <w:rsid w:val="003D4D44"/>
    <w:rsid w:val="003E77E4"/>
    <w:rsid w:val="003F2323"/>
    <w:rsid w:val="003F4D8F"/>
    <w:rsid w:val="00402626"/>
    <w:rsid w:val="0041416B"/>
    <w:rsid w:val="0042505A"/>
    <w:rsid w:val="004525EF"/>
    <w:rsid w:val="00465203"/>
    <w:rsid w:val="00473C79"/>
    <w:rsid w:val="0048622C"/>
    <w:rsid w:val="00491DD0"/>
    <w:rsid w:val="004962B6"/>
    <w:rsid w:val="004A1A36"/>
    <w:rsid w:val="004B71DB"/>
    <w:rsid w:val="004C4C0B"/>
    <w:rsid w:val="004D5EAE"/>
    <w:rsid w:val="004F0F6B"/>
    <w:rsid w:val="00517883"/>
    <w:rsid w:val="0055450F"/>
    <w:rsid w:val="0055688C"/>
    <w:rsid w:val="0056302A"/>
    <w:rsid w:val="00572689"/>
    <w:rsid w:val="00585475"/>
    <w:rsid w:val="0058610B"/>
    <w:rsid w:val="0059398A"/>
    <w:rsid w:val="005A644A"/>
    <w:rsid w:val="005B4012"/>
    <w:rsid w:val="005C0D14"/>
    <w:rsid w:val="005D2758"/>
    <w:rsid w:val="005D676F"/>
    <w:rsid w:val="005E712B"/>
    <w:rsid w:val="005F1359"/>
    <w:rsid w:val="006008FF"/>
    <w:rsid w:val="00605D2F"/>
    <w:rsid w:val="006155DD"/>
    <w:rsid w:val="00646711"/>
    <w:rsid w:val="0065449F"/>
    <w:rsid w:val="0065595D"/>
    <w:rsid w:val="006765CD"/>
    <w:rsid w:val="00676C99"/>
    <w:rsid w:val="00691F2E"/>
    <w:rsid w:val="00692ED4"/>
    <w:rsid w:val="00692FBD"/>
    <w:rsid w:val="006A48FE"/>
    <w:rsid w:val="006A6074"/>
    <w:rsid w:val="006C50F7"/>
    <w:rsid w:val="006F64A6"/>
    <w:rsid w:val="006F6BA6"/>
    <w:rsid w:val="007042F6"/>
    <w:rsid w:val="0071301C"/>
    <w:rsid w:val="0072754A"/>
    <w:rsid w:val="007328D3"/>
    <w:rsid w:val="00734BDE"/>
    <w:rsid w:val="007549FA"/>
    <w:rsid w:val="007664B0"/>
    <w:rsid w:val="007714F8"/>
    <w:rsid w:val="00797CD5"/>
    <w:rsid w:val="007B225C"/>
    <w:rsid w:val="007B6D68"/>
    <w:rsid w:val="007C08F1"/>
    <w:rsid w:val="007D0C50"/>
    <w:rsid w:val="007F323B"/>
    <w:rsid w:val="007F73DA"/>
    <w:rsid w:val="00834F2B"/>
    <w:rsid w:val="00846570"/>
    <w:rsid w:val="00850EC1"/>
    <w:rsid w:val="00857CBC"/>
    <w:rsid w:val="00860C56"/>
    <w:rsid w:val="00866267"/>
    <w:rsid w:val="00872F8F"/>
    <w:rsid w:val="00874459"/>
    <w:rsid w:val="00876008"/>
    <w:rsid w:val="008803D8"/>
    <w:rsid w:val="00890D6B"/>
    <w:rsid w:val="008926AA"/>
    <w:rsid w:val="008B2C66"/>
    <w:rsid w:val="008E65A4"/>
    <w:rsid w:val="008E6D00"/>
    <w:rsid w:val="008F1A80"/>
    <w:rsid w:val="009144F1"/>
    <w:rsid w:val="009216A0"/>
    <w:rsid w:val="009225FA"/>
    <w:rsid w:val="009274C1"/>
    <w:rsid w:val="00944B6B"/>
    <w:rsid w:val="009535F5"/>
    <w:rsid w:val="0095594E"/>
    <w:rsid w:val="009736AE"/>
    <w:rsid w:val="00975BDD"/>
    <w:rsid w:val="009A0D09"/>
    <w:rsid w:val="009A28EF"/>
    <w:rsid w:val="009A4B94"/>
    <w:rsid w:val="009B492F"/>
    <w:rsid w:val="009C2F3F"/>
    <w:rsid w:val="009C4FAE"/>
    <w:rsid w:val="009C5381"/>
    <w:rsid w:val="009D46F2"/>
    <w:rsid w:val="009E11F9"/>
    <w:rsid w:val="009E1E77"/>
    <w:rsid w:val="009E2A84"/>
    <w:rsid w:val="009E48F1"/>
    <w:rsid w:val="009E5AC4"/>
    <w:rsid w:val="009E68B5"/>
    <w:rsid w:val="009E6F13"/>
    <w:rsid w:val="00A01976"/>
    <w:rsid w:val="00A37F08"/>
    <w:rsid w:val="00A64249"/>
    <w:rsid w:val="00A74168"/>
    <w:rsid w:val="00A77590"/>
    <w:rsid w:val="00A94A38"/>
    <w:rsid w:val="00A96D5E"/>
    <w:rsid w:val="00AB3428"/>
    <w:rsid w:val="00AC28C8"/>
    <w:rsid w:val="00AD09B8"/>
    <w:rsid w:val="00AE5E04"/>
    <w:rsid w:val="00AE66D1"/>
    <w:rsid w:val="00AF35B0"/>
    <w:rsid w:val="00B01B15"/>
    <w:rsid w:val="00B05E8F"/>
    <w:rsid w:val="00B240CC"/>
    <w:rsid w:val="00B33F87"/>
    <w:rsid w:val="00B3584D"/>
    <w:rsid w:val="00B432B9"/>
    <w:rsid w:val="00B74702"/>
    <w:rsid w:val="00B9534E"/>
    <w:rsid w:val="00BB7F40"/>
    <w:rsid w:val="00BD2580"/>
    <w:rsid w:val="00BF4CAD"/>
    <w:rsid w:val="00C11A59"/>
    <w:rsid w:val="00C125BE"/>
    <w:rsid w:val="00C21323"/>
    <w:rsid w:val="00C244AD"/>
    <w:rsid w:val="00C32E1D"/>
    <w:rsid w:val="00C333B9"/>
    <w:rsid w:val="00C51B09"/>
    <w:rsid w:val="00C80A90"/>
    <w:rsid w:val="00CA3B10"/>
    <w:rsid w:val="00CD4949"/>
    <w:rsid w:val="00CF4608"/>
    <w:rsid w:val="00D00009"/>
    <w:rsid w:val="00D1206C"/>
    <w:rsid w:val="00D15BE9"/>
    <w:rsid w:val="00D1606E"/>
    <w:rsid w:val="00D26853"/>
    <w:rsid w:val="00D4156C"/>
    <w:rsid w:val="00D61A0B"/>
    <w:rsid w:val="00D6408E"/>
    <w:rsid w:val="00D76863"/>
    <w:rsid w:val="00D83C49"/>
    <w:rsid w:val="00D86C99"/>
    <w:rsid w:val="00DA6A75"/>
    <w:rsid w:val="00DB50BB"/>
    <w:rsid w:val="00DC7F1C"/>
    <w:rsid w:val="00DD3EA3"/>
    <w:rsid w:val="00DF1FEA"/>
    <w:rsid w:val="00E04DE0"/>
    <w:rsid w:val="00E34404"/>
    <w:rsid w:val="00E6143B"/>
    <w:rsid w:val="00E85544"/>
    <w:rsid w:val="00E87C3A"/>
    <w:rsid w:val="00EE0A00"/>
    <w:rsid w:val="00F042A5"/>
    <w:rsid w:val="00F12107"/>
    <w:rsid w:val="00F34FAA"/>
    <w:rsid w:val="00F531F5"/>
    <w:rsid w:val="00F57DC5"/>
    <w:rsid w:val="00F67C79"/>
    <w:rsid w:val="00F727D0"/>
    <w:rsid w:val="00F848BE"/>
    <w:rsid w:val="00FA6113"/>
    <w:rsid w:val="00FB437B"/>
    <w:rsid w:val="00FC5251"/>
    <w:rsid w:val="00FD7781"/>
    <w:rsid w:val="00FE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E"/>
  </w:style>
  <w:style w:type="paragraph" w:styleId="1">
    <w:name w:val="heading 1"/>
    <w:basedOn w:val="a"/>
    <w:next w:val="a"/>
    <w:link w:val="10"/>
    <w:uiPriority w:val="9"/>
    <w:qFormat/>
    <w:rsid w:val="00C11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F1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203"/>
    <w:pPr>
      <w:ind w:left="720"/>
      <w:contextualSpacing/>
    </w:pPr>
  </w:style>
  <w:style w:type="paragraph" w:styleId="a4">
    <w:name w:val="header"/>
    <w:basedOn w:val="a"/>
    <w:link w:val="a5"/>
    <w:uiPriority w:val="99"/>
    <w:semiHidden/>
    <w:unhideWhenUsed/>
    <w:rsid w:val="00053D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3DCE"/>
  </w:style>
  <w:style w:type="paragraph" w:styleId="a6">
    <w:name w:val="footer"/>
    <w:basedOn w:val="a"/>
    <w:link w:val="a7"/>
    <w:uiPriority w:val="99"/>
    <w:semiHidden/>
    <w:unhideWhenUsed/>
    <w:rsid w:val="00053D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3DCE"/>
  </w:style>
  <w:style w:type="paragraph" w:styleId="a8">
    <w:name w:val="Normal (Web)"/>
    <w:basedOn w:val="a"/>
    <w:uiPriority w:val="99"/>
    <w:unhideWhenUsed/>
    <w:rsid w:val="001C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C76AE"/>
    <w:rPr>
      <w:b/>
      <w:bCs/>
    </w:rPr>
  </w:style>
  <w:style w:type="paragraph" w:styleId="aa">
    <w:name w:val="Balloon Text"/>
    <w:basedOn w:val="a"/>
    <w:link w:val="ab"/>
    <w:uiPriority w:val="99"/>
    <w:semiHidden/>
    <w:unhideWhenUsed/>
    <w:rsid w:val="001C76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76AE"/>
    <w:rPr>
      <w:rFonts w:ascii="Tahoma" w:hAnsi="Tahoma" w:cs="Tahoma"/>
      <w:sz w:val="16"/>
      <w:szCs w:val="16"/>
    </w:rPr>
  </w:style>
  <w:style w:type="character" w:customStyle="1" w:styleId="10">
    <w:name w:val="Заголовок 1 Знак"/>
    <w:basedOn w:val="a0"/>
    <w:link w:val="1"/>
    <w:uiPriority w:val="9"/>
    <w:rsid w:val="00C11A5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F1A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2019-08-05T13:20:00Z</dcterms:created>
  <dcterms:modified xsi:type="dcterms:W3CDTF">2019-08-05T13:20:00Z</dcterms:modified>
</cp:coreProperties>
</file>